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FE5C0" w14:textId="77777777" w:rsidR="00484409" w:rsidRPr="00DF7B84" w:rsidRDefault="00484409" w:rsidP="00484409">
      <w:pPr>
        <w:keepLines/>
        <w:numPr>
          <w:ilvl w:val="1"/>
          <w:numId w:val="0"/>
        </w:numPr>
        <w:tabs>
          <w:tab w:val="left" w:pos="1134"/>
        </w:tabs>
        <w:spacing w:before="360"/>
        <w:ind w:left="1134" w:hanging="1134"/>
        <w:jc w:val="both"/>
        <w:outlineLvl w:val="1"/>
        <w:rPr>
          <w:rFonts w:cs="Arial"/>
          <w:b/>
          <w:bCs/>
          <w:iCs/>
          <w:caps/>
          <w:spacing w:val="8"/>
          <w:sz w:val="18"/>
          <w:szCs w:val="28"/>
          <w:lang w:eastAsia="pt-BR"/>
        </w:rPr>
      </w:pPr>
      <w:bookmarkStart w:id="0" w:name="_Toc106024542"/>
      <w:bookmarkStart w:id="1" w:name="_Toc106024641"/>
      <w:bookmarkStart w:id="2" w:name="_Toc106083948"/>
      <w:bookmarkStart w:id="3" w:name="_Toc106089639"/>
      <w:bookmarkStart w:id="4" w:name="_Toc106110471"/>
      <w:bookmarkStart w:id="5" w:name="_Toc106973324"/>
      <w:r w:rsidRPr="00DF7B84">
        <w:rPr>
          <w:rFonts w:cs="Arial"/>
          <w:b/>
          <w:bCs/>
          <w:iCs/>
          <w:caps/>
          <w:spacing w:val="8"/>
          <w:sz w:val="18"/>
          <w:szCs w:val="28"/>
          <w:lang w:eastAsia="pt-BR"/>
        </w:rPr>
        <w:t>TERMO DE CIÊNCIA DA PRSAC CAIXA – FORNECEDORES</w:t>
      </w:r>
      <w:bookmarkEnd w:id="0"/>
      <w:bookmarkEnd w:id="1"/>
      <w:bookmarkEnd w:id="2"/>
      <w:bookmarkEnd w:id="3"/>
      <w:bookmarkEnd w:id="4"/>
      <w:bookmarkEnd w:id="5"/>
      <w:r w:rsidRPr="00DF7B84">
        <w:rPr>
          <w:rFonts w:cs="Arial"/>
          <w:b/>
          <w:bCs/>
          <w:iCs/>
          <w:caps/>
          <w:spacing w:val="8"/>
          <w:sz w:val="18"/>
          <w:szCs w:val="28"/>
          <w:lang w:eastAsia="pt-BR"/>
        </w:rPr>
        <w:t xml:space="preserve"> </w:t>
      </w:r>
    </w:p>
    <w:p w14:paraId="779DEE8F" w14:textId="77777777" w:rsidR="00484409" w:rsidRPr="00DF7B84" w:rsidRDefault="00484409" w:rsidP="00484409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00D5CECD" w14:textId="77777777" w:rsidR="00484409" w:rsidRPr="00DF7B84" w:rsidRDefault="00484409" w:rsidP="00484409">
      <w:pPr>
        <w:rPr>
          <w:rFonts w:cs="Arial"/>
          <w:spacing w:val="8"/>
          <w:sz w:val="18"/>
          <w:szCs w:val="18"/>
          <w:shd w:val="clear" w:color="auto" w:fill="FFFFFF"/>
          <w:lang w:eastAsia="pt-BR"/>
        </w:rPr>
      </w:pPr>
      <w:r w:rsidRPr="00DF7B84">
        <w:rPr>
          <w:rFonts w:cs="Arial"/>
          <w:spacing w:val="8"/>
          <w:sz w:val="18"/>
          <w:szCs w:val="18"/>
          <w:shd w:val="clear" w:color="auto" w:fill="FFFFFF"/>
          <w:lang w:eastAsia="pt-BR"/>
        </w:rPr>
        <w:t>Grau de sigilo #PUBLICO</w:t>
      </w:r>
    </w:p>
    <w:p w14:paraId="256B42D9" w14:textId="77777777" w:rsidR="00484409" w:rsidRPr="00DF7B84" w:rsidRDefault="00484409" w:rsidP="00484409">
      <w:pPr>
        <w:rPr>
          <w:rFonts w:cs="Arial"/>
          <w:spacing w:val="8"/>
          <w:sz w:val="18"/>
          <w:szCs w:val="18"/>
          <w:shd w:val="clear" w:color="auto" w:fill="FFFFFF"/>
          <w:lang w:eastAsia="pt-BR"/>
        </w:rPr>
      </w:pPr>
    </w:p>
    <w:p w14:paraId="1EF05767" w14:textId="77777777" w:rsidR="00484409" w:rsidRPr="00DF7B84" w:rsidRDefault="00484409" w:rsidP="00484409">
      <w:pPr>
        <w:rPr>
          <w:rFonts w:cs="Arial"/>
          <w:spacing w:val="8"/>
          <w:sz w:val="18"/>
          <w:szCs w:val="18"/>
          <w:shd w:val="clear" w:color="auto" w:fill="FFFFFF"/>
          <w:lang w:eastAsia="pt-BR"/>
        </w:rPr>
      </w:pPr>
    </w:p>
    <w:p w14:paraId="0555BDDC" w14:textId="77777777" w:rsidR="00484409" w:rsidRPr="00DF7B84" w:rsidRDefault="00484409" w:rsidP="00484409">
      <w:pPr>
        <w:rPr>
          <w:rFonts w:cs="Arial"/>
          <w:spacing w:val="8"/>
          <w:sz w:val="23"/>
          <w:szCs w:val="23"/>
          <w:shd w:val="clear" w:color="auto" w:fill="FFFFFF"/>
          <w:lang w:eastAsia="pt-BR"/>
        </w:rPr>
      </w:pPr>
    </w:p>
    <w:tbl>
      <w:tblPr>
        <w:tblStyle w:val="Tabelacomgrade"/>
        <w:tblW w:w="8926" w:type="dxa"/>
        <w:tblInd w:w="0" w:type="dxa"/>
        <w:tblLook w:val="04A0" w:firstRow="1" w:lastRow="0" w:firstColumn="1" w:lastColumn="0" w:noHBand="0" w:noVBand="1"/>
      </w:tblPr>
      <w:tblGrid>
        <w:gridCol w:w="4957"/>
        <w:gridCol w:w="3969"/>
      </w:tblGrid>
      <w:tr w:rsidR="00484409" w:rsidRPr="00DF7B84" w14:paraId="6B4DB102" w14:textId="77777777" w:rsidTr="005E719E">
        <w:trPr>
          <w:trHeight w:val="762"/>
        </w:trPr>
        <w:tc>
          <w:tcPr>
            <w:tcW w:w="4957" w:type="dxa"/>
            <w:tcBorders>
              <w:top w:val="single" w:sz="4" w:space="0" w:color="FFFFFF"/>
            </w:tcBorders>
          </w:tcPr>
          <w:p w14:paraId="45615BEE" w14:textId="77777777" w:rsidR="00484409" w:rsidRPr="00DF7B84" w:rsidRDefault="00484409" w:rsidP="005E719E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Fantasia</w:t>
            </w:r>
          </w:p>
        </w:tc>
        <w:tc>
          <w:tcPr>
            <w:tcW w:w="3969" w:type="dxa"/>
            <w:tcBorders>
              <w:top w:val="single" w:sz="4" w:space="0" w:color="FFFFFF"/>
            </w:tcBorders>
          </w:tcPr>
          <w:p w14:paraId="431081BB" w14:textId="77777777" w:rsidR="00484409" w:rsidRPr="00DF7B84" w:rsidRDefault="00484409" w:rsidP="005E719E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CNPJ</w:t>
            </w:r>
          </w:p>
        </w:tc>
      </w:tr>
      <w:tr w:rsidR="00484409" w:rsidRPr="00DF7B84" w14:paraId="03944B82" w14:textId="77777777" w:rsidTr="005E719E">
        <w:trPr>
          <w:trHeight w:val="439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E8C7DE8" w14:textId="77777777" w:rsidR="00484409" w:rsidRPr="00DF7B84" w:rsidRDefault="00484409" w:rsidP="005E719E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EC70194" w14:textId="77777777" w:rsidR="00484409" w:rsidRPr="00DF7B84" w:rsidRDefault="00484409" w:rsidP="005E719E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484409" w:rsidRPr="00DF7B84" w14:paraId="359056DA" w14:textId="77777777" w:rsidTr="005E719E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</w:tcPr>
          <w:p w14:paraId="6B216B4D" w14:textId="77777777" w:rsidR="00484409" w:rsidRPr="00DF7B84" w:rsidRDefault="00484409" w:rsidP="005E719E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Endereço</w:t>
            </w:r>
          </w:p>
        </w:tc>
        <w:tc>
          <w:tcPr>
            <w:tcW w:w="3969" w:type="dxa"/>
            <w:tcBorders>
              <w:top w:val="single" w:sz="4" w:space="0" w:color="FFFFFF"/>
            </w:tcBorders>
          </w:tcPr>
          <w:p w14:paraId="7C1E6833" w14:textId="77777777" w:rsidR="00484409" w:rsidRPr="00DF7B84" w:rsidRDefault="00484409" w:rsidP="005E719E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 xml:space="preserve">Telefone </w:t>
            </w:r>
          </w:p>
        </w:tc>
      </w:tr>
      <w:tr w:rsidR="00484409" w:rsidRPr="00DF7B84" w14:paraId="444D6216" w14:textId="77777777" w:rsidTr="005E719E">
        <w:trPr>
          <w:trHeight w:val="344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D60B971" w14:textId="77777777" w:rsidR="00484409" w:rsidRPr="00DF7B84" w:rsidRDefault="00484409" w:rsidP="005E719E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2B71280" w14:textId="77777777" w:rsidR="00484409" w:rsidRPr="00DF7B84" w:rsidRDefault="00484409" w:rsidP="005E719E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484409" w:rsidRPr="00DF7B84" w14:paraId="2F32C504" w14:textId="77777777" w:rsidTr="005E719E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</w:tcPr>
          <w:p w14:paraId="67B8B890" w14:textId="77777777" w:rsidR="00484409" w:rsidRPr="00DF7B84" w:rsidRDefault="00484409" w:rsidP="005E719E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do Representante Legal</w:t>
            </w:r>
          </w:p>
        </w:tc>
        <w:tc>
          <w:tcPr>
            <w:tcW w:w="3969" w:type="dxa"/>
            <w:tcBorders>
              <w:top w:val="single" w:sz="4" w:space="0" w:color="FFFFFF"/>
            </w:tcBorders>
          </w:tcPr>
          <w:p w14:paraId="348D6399" w14:textId="77777777" w:rsidR="00484409" w:rsidRPr="00DF7B84" w:rsidRDefault="00484409" w:rsidP="005E719E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CPF</w:t>
            </w:r>
          </w:p>
        </w:tc>
      </w:tr>
    </w:tbl>
    <w:p w14:paraId="49BCFB86" w14:textId="77777777" w:rsidR="00484409" w:rsidRPr="00DF7B84" w:rsidRDefault="00484409" w:rsidP="00484409">
      <w:pPr>
        <w:jc w:val="both"/>
        <w:rPr>
          <w:rFonts w:cs="Arial"/>
          <w:spacing w:val="8"/>
          <w:sz w:val="23"/>
          <w:szCs w:val="23"/>
          <w:shd w:val="clear" w:color="auto" w:fill="FFFFFF"/>
          <w:lang w:eastAsia="pt-BR"/>
        </w:rPr>
      </w:pPr>
    </w:p>
    <w:p w14:paraId="720A320C" w14:textId="77777777" w:rsidR="00484409" w:rsidRPr="00DF7B84" w:rsidRDefault="00484409" w:rsidP="00484409">
      <w:pPr>
        <w:numPr>
          <w:ilvl w:val="2"/>
          <w:numId w:val="0"/>
        </w:numPr>
        <w:tabs>
          <w:tab w:val="num" w:pos="0"/>
        </w:tabs>
        <w:spacing w:before="120"/>
        <w:jc w:val="both"/>
        <w:outlineLvl w:val="2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Declaramos estar cientes das diretrizes da Política de Responsabilidade Social, Ambiental e Climática disponíveis na página de Sustentabilidade CAIXA (</w:t>
      </w:r>
      <w:hyperlink r:id="rId4" w:history="1">
        <w:r w:rsidRPr="00DF7B84">
          <w:rPr>
            <w:color w:val="0000FF"/>
            <w:spacing w:val="8"/>
            <w:sz w:val="18"/>
            <w:szCs w:val="24"/>
            <w:u w:val="single"/>
            <w:lang w:eastAsia="pt-BR"/>
          </w:rPr>
          <w:t>https://www.caixa.gov.br/sustentabilidade</w:t>
        </w:r>
      </w:hyperlink>
      <w:r w:rsidRPr="00DF7B84">
        <w:rPr>
          <w:spacing w:val="8"/>
          <w:sz w:val="18"/>
          <w:szCs w:val="24"/>
          <w:lang w:eastAsia="pt-BR"/>
        </w:rPr>
        <w:t xml:space="preserve">) e que nos comprometemos a observar as referidas diretrizes no relacionamento com a CAIXA. </w:t>
      </w:r>
    </w:p>
    <w:p w14:paraId="0C2EE58E" w14:textId="77777777" w:rsidR="00484409" w:rsidRPr="00DF7B84" w:rsidRDefault="00484409" w:rsidP="00484409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7E294156" w14:textId="77777777" w:rsidR="00484409" w:rsidRPr="00DF7B84" w:rsidRDefault="00484409" w:rsidP="00484409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0FBC8EC2" w14:textId="77777777" w:rsidR="00484409" w:rsidRPr="00DF7B84" w:rsidRDefault="00484409" w:rsidP="00484409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4FBD6E89" w14:textId="77777777" w:rsidR="00484409" w:rsidRPr="00DF7B84" w:rsidRDefault="00484409" w:rsidP="00484409">
      <w:pPr>
        <w:spacing w:before="120"/>
        <w:jc w:val="both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_____________________________, _________ de _______________________</w:t>
      </w:r>
      <w:r>
        <w:rPr>
          <w:spacing w:val="8"/>
          <w:sz w:val="18"/>
          <w:szCs w:val="24"/>
          <w:lang w:eastAsia="pt-BR"/>
        </w:rPr>
        <w:t xml:space="preserve"> </w:t>
      </w:r>
      <w:proofErr w:type="spellStart"/>
      <w:r w:rsidRPr="00DF7B84">
        <w:rPr>
          <w:spacing w:val="8"/>
          <w:sz w:val="18"/>
          <w:szCs w:val="24"/>
          <w:lang w:eastAsia="pt-BR"/>
        </w:rPr>
        <w:t>de</w:t>
      </w:r>
      <w:proofErr w:type="spellEnd"/>
      <w:r w:rsidRPr="00DF7B84">
        <w:rPr>
          <w:spacing w:val="8"/>
          <w:sz w:val="18"/>
          <w:szCs w:val="24"/>
          <w:lang w:eastAsia="pt-BR"/>
        </w:rPr>
        <w:t xml:space="preserve"> ________.</w:t>
      </w:r>
    </w:p>
    <w:p w14:paraId="3146513E" w14:textId="77777777" w:rsidR="00484409" w:rsidRPr="00DF7B84" w:rsidRDefault="00484409" w:rsidP="00484409">
      <w:pPr>
        <w:spacing w:before="120"/>
        <w:jc w:val="both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Local/Data</w:t>
      </w:r>
    </w:p>
    <w:p w14:paraId="71A77855" w14:textId="77777777" w:rsidR="00484409" w:rsidRPr="00DF7B84" w:rsidRDefault="00484409" w:rsidP="00484409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40C059A7" w14:textId="77777777" w:rsidR="00484409" w:rsidRPr="00DF7B84" w:rsidRDefault="00484409" w:rsidP="00484409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2E3C306A" w14:textId="77777777" w:rsidR="00484409" w:rsidRPr="00DF7B84" w:rsidRDefault="00484409" w:rsidP="00484409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561A16B1" w14:textId="77777777" w:rsidR="00484409" w:rsidRPr="00DF7B84" w:rsidRDefault="00484409" w:rsidP="00484409">
      <w:pPr>
        <w:jc w:val="center"/>
        <w:rPr>
          <w:spacing w:val="8"/>
          <w:sz w:val="18"/>
          <w:szCs w:val="24"/>
          <w:lang w:eastAsia="pt-BR"/>
        </w:rPr>
      </w:pPr>
    </w:p>
    <w:p w14:paraId="41E56961" w14:textId="77777777" w:rsidR="00484409" w:rsidRPr="00DF7B84" w:rsidRDefault="00484409" w:rsidP="00484409">
      <w:pPr>
        <w:jc w:val="center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____________________________________________</w:t>
      </w:r>
    </w:p>
    <w:p w14:paraId="1908895B" w14:textId="77777777" w:rsidR="00484409" w:rsidRPr="00DF7B84" w:rsidRDefault="00484409" w:rsidP="00484409">
      <w:pPr>
        <w:spacing w:before="120"/>
        <w:jc w:val="center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Assinatura do Representante Legal</w:t>
      </w:r>
    </w:p>
    <w:p w14:paraId="778A16BC" w14:textId="77777777" w:rsidR="00484409" w:rsidRPr="00DF7B84" w:rsidRDefault="00484409" w:rsidP="00484409">
      <w:pPr>
        <w:spacing w:before="120"/>
        <w:jc w:val="center"/>
        <w:rPr>
          <w:spacing w:val="8"/>
          <w:sz w:val="18"/>
          <w:szCs w:val="24"/>
          <w:lang w:eastAsia="pt-BR"/>
        </w:rPr>
      </w:pPr>
    </w:p>
    <w:p w14:paraId="079730B9" w14:textId="77777777" w:rsidR="00484409" w:rsidRPr="00DF7B84" w:rsidRDefault="00484409" w:rsidP="00484409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4E34D796" w14:textId="77777777" w:rsidR="00484409" w:rsidRPr="00DF7B84" w:rsidRDefault="00484409" w:rsidP="00484409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5C3F800A" w14:textId="77777777" w:rsidR="00484409" w:rsidRPr="00DF7B84" w:rsidRDefault="00484409" w:rsidP="00484409">
      <w:pPr>
        <w:rPr>
          <w:spacing w:val="8"/>
          <w:sz w:val="18"/>
          <w:szCs w:val="24"/>
          <w:lang w:eastAsia="pt-BR"/>
        </w:rPr>
      </w:pPr>
    </w:p>
    <w:p w14:paraId="0B1FE4B7" w14:textId="77777777" w:rsidR="00484409" w:rsidRDefault="00484409" w:rsidP="00484409"/>
    <w:p w14:paraId="6195F53A" w14:textId="77777777" w:rsidR="00484409" w:rsidRDefault="00484409" w:rsidP="00484409">
      <w:pPr>
        <w:jc w:val="both"/>
        <w:rPr>
          <w:rFonts w:cs="Arial"/>
          <w:szCs w:val="22"/>
        </w:rPr>
      </w:pPr>
    </w:p>
    <w:p w14:paraId="50EDAD7A" w14:textId="77777777" w:rsidR="00484409" w:rsidRPr="00CC5153" w:rsidRDefault="00484409" w:rsidP="00484409">
      <w:pPr>
        <w:ind w:left="993" w:hanging="993"/>
        <w:jc w:val="both"/>
        <w:rPr>
          <w:rFonts w:cs="Arial"/>
          <w:szCs w:val="22"/>
        </w:rPr>
      </w:pPr>
    </w:p>
    <w:p w14:paraId="0FA66837" w14:textId="77777777" w:rsidR="00873F02" w:rsidRDefault="00873F02"/>
    <w:sectPr w:rsidR="00873F02" w:rsidSect="00F71690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418" w:header="563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07BD1" w14:textId="77777777" w:rsidR="00F510A6" w:rsidRDefault="00484409">
    <w:pPr>
      <w:pStyle w:val="Rodap"/>
      <w:framePr w:wrap="auto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451B00D4" w14:textId="77777777" w:rsidR="00F510A6" w:rsidRDefault="0048440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60517" w14:textId="77777777" w:rsidR="00F510A6" w:rsidRPr="00472F8F" w:rsidRDefault="00484409" w:rsidP="00472F8F">
    <w:pPr>
      <w:pStyle w:val="Rodap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936C2" w14:textId="77777777" w:rsidR="00F510A6" w:rsidRDefault="00484409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935" distR="114935" simplePos="0" relativeHeight="251659264" behindDoc="1" locked="0" layoutInCell="1" allowOverlap="1" wp14:anchorId="7A0F67E8" wp14:editId="3C122DB0">
              <wp:simplePos x="0" y="0"/>
              <wp:positionH relativeFrom="column">
                <wp:posOffset>1235710</wp:posOffset>
              </wp:positionH>
              <wp:positionV relativeFrom="paragraph">
                <wp:posOffset>45720</wp:posOffset>
              </wp:positionV>
              <wp:extent cx="4843145" cy="301625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3145" cy="30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250161" w14:textId="77777777" w:rsidR="00F510A6" w:rsidRPr="0058576A" w:rsidRDefault="00484409" w:rsidP="00472F8F">
                          <w:pPr>
                            <w:pBdr>
                              <w:top w:val="single" w:sz="4" w:space="1" w:color="000000"/>
                            </w:pBd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Rua Botafogo, 280, conj. 24</w:t>
                          </w:r>
                          <w:r w:rsidRPr="0058576A">
                            <w:rPr>
                              <w:sz w:val="16"/>
                            </w:rPr>
                            <w:t xml:space="preserve"> – Bairro </w:t>
                          </w:r>
                          <w:r>
                            <w:rPr>
                              <w:sz w:val="16"/>
                            </w:rPr>
                            <w:t>Menino Deus</w:t>
                          </w:r>
                          <w:r w:rsidRPr="0058576A">
                            <w:rPr>
                              <w:sz w:val="16"/>
                            </w:rPr>
                            <w:t xml:space="preserve"> – </w:t>
                          </w:r>
                          <w:r>
                            <w:rPr>
                              <w:sz w:val="16"/>
                            </w:rPr>
                            <w:t>Porto Alegre/RS - CEP 90150-050 - Tel/Fax (51</w:t>
                          </w:r>
                          <w:r w:rsidRPr="0058576A">
                            <w:rPr>
                              <w:sz w:val="16"/>
                            </w:rPr>
                            <w:t xml:space="preserve">) </w:t>
                          </w:r>
                          <w:r>
                            <w:rPr>
                              <w:sz w:val="16"/>
                            </w:rPr>
                            <w:t>3233.3168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0F67E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97.3pt;margin-top:3.6pt;width:381.35pt;height:23.75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" stroked="f">
              <v:textbox inset="0,0,0,0">
                <w:txbxContent>
                  <w:p w14:paraId="49250161" w14:textId="77777777" w:rsidR="00F510A6" w:rsidRPr="0058576A" w:rsidRDefault="00484409" w:rsidP="00472F8F">
                    <w:pPr>
                      <w:pBdr>
                        <w:top w:val="single" w:sz="4" w:space="1" w:color="000000"/>
                      </w:pBd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Rua Botafogo, 280, conj. 24</w:t>
                    </w:r>
                    <w:r w:rsidRPr="0058576A">
                      <w:rPr>
                        <w:sz w:val="16"/>
                      </w:rPr>
                      <w:t xml:space="preserve"> – Bairro </w:t>
                    </w:r>
                    <w:r>
                      <w:rPr>
                        <w:sz w:val="16"/>
                      </w:rPr>
                      <w:t>Menino Deus</w:t>
                    </w:r>
                    <w:r w:rsidRPr="0058576A">
                      <w:rPr>
                        <w:sz w:val="16"/>
                      </w:rPr>
                      <w:t xml:space="preserve"> – </w:t>
                    </w:r>
                    <w:r>
                      <w:rPr>
                        <w:sz w:val="16"/>
                      </w:rPr>
                      <w:t>Porto Alegre/RS - CEP 90150-050 - Tel/Fax (51</w:t>
                    </w:r>
                    <w:r w:rsidRPr="0058576A">
                      <w:rPr>
                        <w:sz w:val="16"/>
                      </w:rPr>
                      <w:t xml:space="preserve">) </w:t>
                    </w:r>
                    <w:r>
                      <w:rPr>
                        <w:sz w:val="16"/>
                      </w:rPr>
                      <w:t>3233.3168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206F93D4" wp14:editId="7386EC27">
          <wp:extent cx="1143000" cy="40957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659FF" w14:textId="77777777" w:rsidR="00F510A6" w:rsidRDefault="00484409">
    <w:pPr>
      <w:pStyle w:val="Cabealho"/>
      <w:framePr w:wrap="auto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28A72C3B" w14:textId="77777777" w:rsidR="00F510A6" w:rsidRDefault="00484409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05E33" w14:textId="77777777" w:rsidR="00F71690" w:rsidRDefault="00484409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D745E" w14:textId="77777777" w:rsidR="00F71690" w:rsidRDefault="0048440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409"/>
    <w:rsid w:val="00006872"/>
    <w:rsid w:val="00484409"/>
    <w:rsid w:val="00873F02"/>
    <w:rsid w:val="00CC6E85"/>
    <w:rsid w:val="00CD1F71"/>
    <w:rsid w:val="00E450EF"/>
    <w:rsid w:val="00F61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118B18"/>
  <w15:chartTrackingRefBased/>
  <w15:docId w15:val="{F80C14B5-BBA1-4B38-826B-7272C3627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4409"/>
    <w:pPr>
      <w:suppressAutoHyphens/>
      <w:spacing w:after="0" w:line="240" w:lineRule="auto"/>
    </w:pPr>
    <w:rPr>
      <w:rFonts w:ascii="Arial" w:eastAsia="Times New Roman" w:hAnsi="Arial" w:cs="Times New Roman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484409"/>
    <w:pPr>
      <w:tabs>
        <w:tab w:val="center" w:pos="4252"/>
        <w:tab w:val="right" w:pos="8504"/>
      </w:tabs>
      <w:spacing w:line="360" w:lineRule="auto"/>
      <w:ind w:left="851" w:right="17" w:firstLine="709"/>
      <w:jc w:val="center"/>
    </w:pPr>
    <w:rPr>
      <w:szCs w:val="24"/>
    </w:rPr>
  </w:style>
  <w:style w:type="character" w:customStyle="1" w:styleId="CabealhoChar">
    <w:name w:val="Cabeçalho Char"/>
    <w:basedOn w:val="Fontepargpadro"/>
    <w:link w:val="Cabealho"/>
    <w:rsid w:val="00484409"/>
    <w:rPr>
      <w:rFonts w:ascii="Arial" w:eastAsia="Times New Roman" w:hAnsi="Arial" w:cs="Times New Roman"/>
      <w:szCs w:val="24"/>
      <w:lang w:eastAsia="ar-SA"/>
    </w:rPr>
  </w:style>
  <w:style w:type="paragraph" w:styleId="Rodap">
    <w:name w:val="footer"/>
    <w:basedOn w:val="Normal"/>
    <w:link w:val="RodapChar"/>
    <w:rsid w:val="00484409"/>
    <w:pPr>
      <w:pBdr>
        <w:top w:val="single" w:sz="4" w:space="1" w:color="000000"/>
      </w:pBdr>
      <w:spacing w:line="360" w:lineRule="auto"/>
      <w:jc w:val="right"/>
    </w:pPr>
    <w:rPr>
      <w:sz w:val="16"/>
      <w:szCs w:val="24"/>
    </w:rPr>
  </w:style>
  <w:style w:type="character" w:customStyle="1" w:styleId="RodapChar">
    <w:name w:val="Rodapé Char"/>
    <w:basedOn w:val="Fontepargpadro"/>
    <w:link w:val="Rodap"/>
    <w:rsid w:val="00484409"/>
    <w:rPr>
      <w:rFonts w:ascii="Arial" w:eastAsia="Times New Roman" w:hAnsi="Arial" w:cs="Times New Roman"/>
      <w:sz w:val="16"/>
      <w:szCs w:val="24"/>
      <w:lang w:eastAsia="ar-SA"/>
    </w:rPr>
  </w:style>
  <w:style w:type="character" w:styleId="Nmerodepgina">
    <w:name w:val="page number"/>
    <w:rsid w:val="00484409"/>
    <w:rPr>
      <w:rFonts w:cs="Times New Roman"/>
    </w:rPr>
  </w:style>
  <w:style w:type="table" w:styleId="Tabelacomgrade">
    <w:name w:val="Table Grid"/>
    <w:basedOn w:val="Tabelanormal"/>
    <w:rsid w:val="0048440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hyperlink" Target="https://www.caixa.gov.br/sustentabilidade" TargetMode="External"/><Relationship Id="rId9" Type="http://schemas.openxmlformats.org/officeDocument/2006/relationships/header" Target="header3.xml"/><Relationship Id="rId14" Type="http://schemas.openxmlformats.org/officeDocument/2006/relationships/customXml" Target="../customXml/item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_ip_UnifiedCompliancePolicyProperties xmlns="http://schemas.microsoft.com/sharepoint/v3" xsi:nil="true"/>
    <TaxCatchAll xmlns="d205becf-6b50-45a1-8e5c-2a01c10a743b" xsi:nil="true"/>
    <_Flow_SignoffStatus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3818719D-2698-4BB9-93FD-7ADC93295C26}"/>
</file>

<file path=customXml/itemProps2.xml><?xml version="1.0" encoding="utf-8"?>
<ds:datastoreItem xmlns:ds="http://schemas.openxmlformats.org/officeDocument/2006/customXml" ds:itemID="{BAB5795F-ED91-4841-A066-9EC0AC5DBF23}"/>
</file>

<file path=customXml/itemProps3.xml><?xml version="1.0" encoding="utf-8"?>
<ds:datastoreItem xmlns:ds="http://schemas.openxmlformats.org/officeDocument/2006/customXml" ds:itemID="{7DA0BB4F-F981-414B-BCBB-0F01FE1013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578</Characters>
  <Application>Microsoft Office Word</Application>
  <DocSecurity>0</DocSecurity>
  <Lines>4</Lines>
  <Paragraphs>1</Paragraphs>
  <ScaleCrop>false</ScaleCrop>
  <Company>Caixa Economica Federal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Oliveira Engrazia</dc:creator>
  <cp:keywords/>
  <dc:description/>
  <cp:lastModifiedBy>Karina Oliveira Engrazia</cp:lastModifiedBy>
  <cp:revision>1</cp:revision>
  <dcterms:created xsi:type="dcterms:W3CDTF">2022-12-16T18:42:00Z</dcterms:created>
  <dcterms:modified xsi:type="dcterms:W3CDTF">2022-12-16T18:43:00Z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2022-12-16T18:43:09Z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43a20508-9931-4bc1-919e-5a2f34bf8ace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</Properties>
</file>